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326"/>
        <w:gridCol w:w="967"/>
        <w:gridCol w:w="3294"/>
      </w:tblGrid>
      <w:tr w:rsidR="00DD2ACA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440282">
            <w:pPr>
              <w:ind w:right="18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306F2">
              <w:rPr>
                <w:rFonts w:ascii="ＭＳ Ｐ明朝" w:eastAsia="ＭＳ Ｐ明朝" w:hAnsi="ＭＳ Ｐ明朝"/>
                <w:sz w:val="18"/>
              </w:rPr>
              <w:t>20</w:t>
            </w:r>
            <w:r w:rsidR="009937CF" w:rsidRPr="007306F2">
              <w:rPr>
                <w:rFonts w:ascii="ＭＳ Ｐ明朝" w:eastAsia="ＭＳ Ｐ明朝" w:hAnsi="ＭＳ Ｐ明朝"/>
                <w:sz w:val="18"/>
              </w:rPr>
              <w:t>2</w:t>
            </w:r>
            <w:r w:rsidR="00705434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306F2">
              <w:rPr>
                <w:rFonts w:ascii="ＭＳ Ｐ明朝" w:eastAsia="ＭＳ Ｐ明朝" w:hAnsi="ＭＳ Ｐ明朝"/>
                <w:sz w:val="18"/>
              </w:rPr>
              <w:t>年</w:t>
            </w:r>
            <w:r w:rsidR="00753F6F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44328E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9937CF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705434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6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0F112E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ビマトプ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ロスト点眼液0.0</w:t>
            </w:r>
            <w:r>
              <w:rPr>
                <w:rFonts w:ascii="MS UI Gothic" w:eastAsia="MS UI Gothic" w:hAnsi="MS UI Gothic" w:cstheme="majorHAnsi" w:hint="eastAsia"/>
                <w:sz w:val="24"/>
              </w:rPr>
              <w:t>3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%「TS」</w:t>
            </w:r>
          </w:p>
        </w:tc>
        <w:tc>
          <w:tcPr>
            <w:tcW w:w="426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0F112E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91F8C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C3EB4" w:rsidRPr="00891F8C">
              <w:rPr>
                <w:rFonts w:ascii="ＭＳ Ｐ明朝" w:eastAsia="ＭＳ Ｐ明朝" w:hAnsi="ＭＳ Ｐ明朝"/>
                <w:sz w:val="24"/>
              </w:rPr>
              <w:t>（点眼剤，</w:t>
            </w:r>
            <w:r w:rsidR="00031C83" w:rsidRPr="00891F8C">
              <w:rPr>
                <w:rFonts w:ascii="ＭＳ Ｐ明朝" w:eastAsia="ＭＳ Ｐ明朝" w:hAnsi="ＭＳ Ｐ明朝"/>
                <w:sz w:val="24"/>
              </w:rPr>
              <w:t>0.0</w:t>
            </w:r>
            <w:r w:rsidR="000F112E" w:rsidRPr="00891F8C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031C83" w:rsidRPr="00891F8C">
              <w:rPr>
                <w:rFonts w:ascii="ＭＳ Ｐ明朝" w:eastAsia="ＭＳ Ｐ明朝" w:hAnsi="ＭＳ Ｐ明朝"/>
                <w:sz w:val="24"/>
              </w:rPr>
              <w:t>%</w:t>
            </w:r>
            <w:r w:rsidR="00AC3EB4" w:rsidRPr="00891F8C"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7B2C3A" w:rsidP="00705434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1mL</w:t>
            </w:r>
            <w:r w:rsidR="002446FE" w:rsidRPr="007306F2">
              <w:rPr>
                <w:rFonts w:ascii="ＭＳ Ｐ明朝" w:eastAsia="ＭＳ Ｐ明朝" w:hAnsi="ＭＳ Ｐ明朝" w:hint="eastAsia"/>
              </w:rPr>
              <w:t xml:space="preserve">　</w:t>
            </w:r>
            <w:r w:rsidR="00705434">
              <w:rPr>
                <w:rFonts w:ascii="ＭＳ Ｐ明朝" w:eastAsia="ＭＳ Ｐ明朝" w:hAnsi="ＭＳ Ｐ明朝" w:hint="eastAsia"/>
              </w:rPr>
              <w:t>168</w:t>
            </w:r>
            <w:r w:rsidRPr="007306F2">
              <w:rPr>
                <w:rFonts w:ascii="ＭＳ Ｐ明朝" w:eastAsia="ＭＳ Ｐ明朝" w:hAnsi="ＭＳ Ｐ明朝" w:hint="eastAsia"/>
              </w:rPr>
              <w:t>.</w:t>
            </w:r>
            <w:r w:rsidR="00705434">
              <w:rPr>
                <w:rFonts w:ascii="ＭＳ Ｐ明朝" w:eastAsia="ＭＳ Ｐ明朝" w:hAnsi="ＭＳ Ｐ明朝" w:hint="eastAsia"/>
              </w:rPr>
              <w:t>2</w:t>
            </w:r>
            <w:r w:rsidRPr="007306F2">
              <w:rPr>
                <w:rFonts w:ascii="ＭＳ Ｐ明朝" w:eastAsia="ＭＳ Ｐ明朝" w:hAnsi="ＭＳ Ｐ明朝" w:hint="eastAsia"/>
              </w:rPr>
              <w:t>0</w:t>
            </w: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705434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</w:t>
            </w:r>
            <w:r w:rsidR="002446FE" w:rsidRPr="007306F2">
              <w:rPr>
                <w:rFonts w:ascii="ＭＳ Ｐ明朝" w:eastAsia="ＭＳ Ｐ明朝" w:hAnsi="ＭＳ Ｐ明朝" w:hint="eastAsia"/>
              </w:rPr>
              <w:t xml:space="preserve">　</w:t>
            </w:r>
            <w:r w:rsidR="00705434">
              <w:rPr>
                <w:rFonts w:ascii="ＭＳ Ｐ明朝" w:eastAsia="ＭＳ Ｐ明朝" w:hAnsi="ＭＳ Ｐ明朝" w:hint="eastAsia"/>
              </w:rPr>
              <w:t>538</w:t>
            </w:r>
            <w:r w:rsidR="001E626E" w:rsidRPr="007306F2">
              <w:rPr>
                <w:rFonts w:ascii="ＭＳ Ｐ明朝" w:eastAsia="ＭＳ Ｐ明朝" w:hAnsi="ＭＳ Ｐ明朝" w:hint="eastAsia"/>
              </w:rPr>
              <w:t>.</w:t>
            </w:r>
            <w:r w:rsidR="00705434">
              <w:rPr>
                <w:rFonts w:ascii="ＭＳ Ｐ明朝" w:eastAsia="ＭＳ Ｐ明朝" w:hAnsi="ＭＳ Ｐ明朝" w:hint="eastAsia"/>
              </w:rPr>
              <w:t>4</w:t>
            </w:r>
            <w:r w:rsidR="001E626E" w:rsidRPr="007306F2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705434" w:rsidP="00705434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002E4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ビマトプロスト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002E4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1mL中に</w:t>
            </w:r>
            <w:r w:rsidR="00002E49">
              <w:rPr>
                <w:rFonts w:ascii="ＭＳ Ｐ明朝" w:eastAsia="ＭＳ Ｐ明朝" w:hAnsi="ＭＳ Ｐ明朝" w:hint="eastAsia"/>
              </w:rPr>
              <w:t>ビマトプロスト0.3m</w:t>
            </w:r>
            <w:r w:rsidRPr="00364BAE">
              <w:rPr>
                <w:rFonts w:ascii="ＭＳ Ｐ明朝" w:eastAsia="ＭＳ Ｐ明朝" w:hAnsi="ＭＳ Ｐ明朝"/>
              </w:rPr>
              <w:t>gを含有する。</w:t>
            </w:r>
          </w:p>
        </w:tc>
      </w:tr>
      <w:tr w:rsidR="00DD2ACA" w:rsidRPr="00364BAE" w:rsidTr="00705434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DD2ACA" w:rsidRPr="00364BAE" w:rsidTr="00705434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1回1滴、1日1回点眼する。</w:t>
            </w:r>
          </w:p>
        </w:tc>
      </w:tr>
      <w:tr w:rsidR="00705434" w:rsidRPr="00705434" w:rsidTr="00705434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リン酸水素ナトリウム水和物、クエン酸水和物、ベンザルコニウム塩化物、等張化剤、p</w:t>
            </w:r>
            <w:r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 w:hint="eastAsia"/>
              </w:rPr>
              <w:t>調節剤</w:t>
            </w:r>
          </w:p>
        </w:tc>
      </w:tr>
      <w:tr w:rsidR="00705434" w:rsidTr="00F21CF4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705434" w:rsidRPr="00364BAE" w:rsidRDefault="00705434" w:rsidP="0070543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/>
                <w:szCs w:val="20"/>
              </w:rPr>
              <w:t>6.</w:t>
            </w:r>
            <w:r>
              <w:rPr>
                <w:rFonts w:ascii="ＭＳ Ｐ明朝" w:eastAsia="ＭＳ Ｐ明朝" w:hAnsi="ＭＳ Ｐ明朝" w:hint="eastAsia"/>
                <w:szCs w:val="20"/>
              </w:rPr>
              <w:t>9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/>
                <w:szCs w:val="20"/>
              </w:rPr>
              <w:t>7</w:t>
            </w:r>
            <w:r w:rsidRPr="00364BAE">
              <w:rPr>
                <w:rFonts w:ascii="ＭＳ Ｐ明朝" w:eastAsia="ＭＳ Ｐ明朝" w:hAnsi="ＭＳ Ｐ明朝"/>
                <w:szCs w:val="20"/>
              </w:rPr>
              <w:t>.</w:t>
            </w:r>
            <w:r>
              <w:rPr>
                <w:rFonts w:ascii="ＭＳ Ｐ明朝" w:eastAsia="ＭＳ Ｐ明朝" w:hAnsi="ＭＳ Ｐ明朝"/>
                <w:szCs w:val="20"/>
              </w:rPr>
              <w:t>5</w:t>
            </w:r>
          </w:p>
          <w:p w:rsidR="00705434" w:rsidRPr="00364BAE" w:rsidRDefault="00705434" w:rsidP="0070543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0.9～1.1</w:t>
            </w:r>
          </w:p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性状：無色澄明の無菌</w:t>
            </w:r>
            <w:r>
              <w:rPr>
                <w:rFonts w:ascii="ＭＳ Ｐ明朝" w:eastAsia="ＭＳ Ｐ明朝" w:hAnsi="ＭＳ Ｐ明朝" w:hint="eastAsia"/>
                <w:szCs w:val="20"/>
              </w:rPr>
              <w:t>水性点眼剤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right w:w="14" w:type="dxa"/>
            </w:tcMar>
          </w:tcPr>
          <w:p w:rsidR="00705434" w:rsidRPr="00364BAE" w:rsidRDefault="00705434" w:rsidP="0070543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/>
                <w:szCs w:val="20"/>
              </w:rPr>
              <w:t>6.</w:t>
            </w:r>
            <w:r>
              <w:rPr>
                <w:rFonts w:ascii="ＭＳ Ｐ明朝" w:eastAsia="ＭＳ Ｐ明朝" w:hAnsi="ＭＳ Ｐ明朝" w:hint="eastAsia"/>
                <w:szCs w:val="20"/>
              </w:rPr>
              <w:t>9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Cs w:val="20"/>
              </w:rPr>
              <w:t>7.5</w:t>
            </w:r>
          </w:p>
          <w:p w:rsidR="00705434" w:rsidRPr="00705434" w:rsidRDefault="00705434" w:rsidP="00705434">
            <w:pPr>
              <w:snapToGrid w:val="0"/>
              <w:rPr>
                <w:rFonts w:ascii="ＭＳ Ｐ明朝" w:eastAsia="ＭＳ Ｐ明朝" w:hAnsi="ＭＳ Ｐ明朝" w:hint="eastAsia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</w:t>
            </w:r>
            <w:r>
              <w:rPr>
                <w:rFonts w:ascii="ＭＳ Ｐ明朝" w:eastAsia="ＭＳ Ｐ明朝" w:hAnsi="ＭＳ Ｐ明朝"/>
                <w:szCs w:val="20"/>
              </w:rPr>
              <w:t>.9</w:t>
            </w:r>
            <w:r>
              <w:rPr>
                <w:rFonts w:ascii="ＭＳ Ｐ明朝" w:eastAsia="ＭＳ Ｐ明朝" w:hAnsi="ＭＳ Ｐ明朝" w:hint="eastAsia"/>
                <w:szCs w:val="20"/>
              </w:rPr>
              <w:t>～1</w:t>
            </w:r>
            <w:r>
              <w:rPr>
                <w:rFonts w:ascii="ＭＳ Ｐ明朝" w:eastAsia="ＭＳ Ｐ明朝" w:hAnsi="ＭＳ Ｐ明朝"/>
                <w:szCs w:val="20"/>
              </w:rPr>
              <w:t>.1</w:t>
            </w:r>
          </w:p>
          <w:p w:rsidR="00705434" w:rsidRPr="00705434" w:rsidRDefault="00705434" w:rsidP="0070543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  <w:spacing w:val="-6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Cs w:val="20"/>
              </w:rPr>
              <w:t>性状：無色澄明の無菌水性点眼剤</w:t>
            </w:r>
          </w:p>
        </w:tc>
      </w:tr>
      <w:tr w:rsidR="00705434" w:rsidTr="00705434">
        <w:trPr>
          <w:cantSplit/>
          <w:trHeight w:hRule="exact" w:val="30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</w:tr>
      <w:tr w:rsidR="00705434" w:rsidTr="00705434">
        <w:trPr>
          <w:cantSplit/>
          <w:trHeight w:hRule="exact" w:val="29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室温保存</w:t>
            </w:r>
          </w:p>
        </w:tc>
      </w:tr>
      <w:tr w:rsidR="00705434" w:rsidTr="008D5291">
        <w:trPr>
          <w:cantSplit/>
          <w:trHeight w:val="1099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705434" w:rsidRDefault="00705434" w:rsidP="0070543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05434" w:rsidRPr="00364BAE" w:rsidRDefault="00705434" w:rsidP="0070543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ビマトプロスト点眼液0.03%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とみなされた。</w:t>
            </w:r>
          </w:p>
        </w:tc>
      </w:tr>
      <w:tr w:rsidR="00705434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705434" w:rsidRPr="00E47B0B" w:rsidRDefault="00705434" w:rsidP="00705434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705434" w:rsidTr="00FD1CC9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05434" w:rsidRDefault="00705434" w:rsidP="0070543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434" w:rsidRDefault="00705434" w:rsidP="00705434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00" w:rsidRDefault="00891D00">
      <w:r>
        <w:separator/>
      </w:r>
    </w:p>
  </w:endnote>
  <w:endnote w:type="continuationSeparator" w:id="0">
    <w:p w:rsidR="00891D00" w:rsidRDefault="008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00" w:rsidRDefault="00891D00">
      <w:r>
        <w:separator/>
      </w:r>
    </w:p>
  </w:footnote>
  <w:footnote w:type="continuationSeparator" w:id="0">
    <w:p w:rsidR="00891D00" w:rsidRDefault="0089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96A94"/>
    <w:rsid w:val="000A245E"/>
    <w:rsid w:val="000A798D"/>
    <w:rsid w:val="000F112E"/>
    <w:rsid w:val="00120712"/>
    <w:rsid w:val="001520FD"/>
    <w:rsid w:val="001E626E"/>
    <w:rsid w:val="002257F2"/>
    <w:rsid w:val="002446FE"/>
    <w:rsid w:val="00266019"/>
    <w:rsid w:val="00275265"/>
    <w:rsid w:val="00334729"/>
    <w:rsid w:val="00364BAE"/>
    <w:rsid w:val="003935C5"/>
    <w:rsid w:val="00397287"/>
    <w:rsid w:val="003E5502"/>
    <w:rsid w:val="003F7A2D"/>
    <w:rsid w:val="004315DB"/>
    <w:rsid w:val="00440282"/>
    <w:rsid w:val="00441B8A"/>
    <w:rsid w:val="0044328E"/>
    <w:rsid w:val="004C1C32"/>
    <w:rsid w:val="005736A5"/>
    <w:rsid w:val="00584D49"/>
    <w:rsid w:val="006568DF"/>
    <w:rsid w:val="00705434"/>
    <w:rsid w:val="00710DE9"/>
    <w:rsid w:val="0071623F"/>
    <w:rsid w:val="007306F2"/>
    <w:rsid w:val="00753F6F"/>
    <w:rsid w:val="00757E7F"/>
    <w:rsid w:val="007736BC"/>
    <w:rsid w:val="00784B0C"/>
    <w:rsid w:val="007A11DA"/>
    <w:rsid w:val="007B2C3A"/>
    <w:rsid w:val="00891D00"/>
    <w:rsid w:val="00891F8C"/>
    <w:rsid w:val="00942042"/>
    <w:rsid w:val="00964EF8"/>
    <w:rsid w:val="009937CF"/>
    <w:rsid w:val="009A113E"/>
    <w:rsid w:val="009D33D1"/>
    <w:rsid w:val="00A43D69"/>
    <w:rsid w:val="00A512A5"/>
    <w:rsid w:val="00AC3EB4"/>
    <w:rsid w:val="00AC42B5"/>
    <w:rsid w:val="00AF711C"/>
    <w:rsid w:val="00B80F86"/>
    <w:rsid w:val="00B8241B"/>
    <w:rsid w:val="00BF0642"/>
    <w:rsid w:val="00CB1647"/>
    <w:rsid w:val="00CE5708"/>
    <w:rsid w:val="00D25B90"/>
    <w:rsid w:val="00D54423"/>
    <w:rsid w:val="00D651ED"/>
    <w:rsid w:val="00D862B8"/>
    <w:rsid w:val="00DB7452"/>
    <w:rsid w:val="00DD2ACA"/>
    <w:rsid w:val="00E47B0B"/>
    <w:rsid w:val="00E5417B"/>
    <w:rsid w:val="00E822CE"/>
    <w:rsid w:val="00EF1F99"/>
    <w:rsid w:val="00F176A9"/>
    <w:rsid w:val="00F21CF4"/>
    <w:rsid w:val="00F47B3E"/>
    <w:rsid w:val="00F91827"/>
    <w:rsid w:val="00FC7A3F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E016F"/>
  <w15:docId w15:val="{6D89FB81-4A72-4FF4-A8BB-1BBF4D1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8715-46B6-4FE8-8012-96F8B51D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35</cp:revision>
  <cp:lastPrinted>2014-01-31T00:43:00Z</cp:lastPrinted>
  <dcterms:created xsi:type="dcterms:W3CDTF">2014-01-31T00:23:00Z</dcterms:created>
  <dcterms:modified xsi:type="dcterms:W3CDTF">2024-03-12T04:43:00Z</dcterms:modified>
</cp:coreProperties>
</file>